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6" w:rsidRDefault="00DC4516" w:rsidP="00DC4516">
      <w:pPr>
        <w:spacing w:line="360" w:lineRule="auto"/>
        <w:rPr>
          <w:b/>
          <w:sz w:val="28"/>
        </w:rPr>
      </w:pPr>
    </w:p>
    <w:p w:rsidR="00DC4516" w:rsidRPr="00DC4516" w:rsidRDefault="00DC4516" w:rsidP="00DC4516">
      <w:pPr>
        <w:spacing w:line="360" w:lineRule="auto"/>
        <w:jc w:val="center"/>
        <w:rPr>
          <w:b/>
          <w:sz w:val="28"/>
        </w:rPr>
      </w:pPr>
      <w:r w:rsidRPr="00DC4516">
        <w:rPr>
          <w:b/>
          <w:sz w:val="28"/>
        </w:rPr>
        <w:t xml:space="preserve">ANEXO </w:t>
      </w:r>
      <w:proofErr w:type="gramStart"/>
      <w:r w:rsidRPr="00DC4516">
        <w:rPr>
          <w:b/>
          <w:sz w:val="28"/>
        </w:rPr>
        <w:t>2</w:t>
      </w:r>
      <w:proofErr w:type="gramEnd"/>
    </w:p>
    <w:p w:rsidR="00DC4516" w:rsidRDefault="00DC4516" w:rsidP="00DC4516">
      <w:pPr>
        <w:spacing w:line="360" w:lineRule="auto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DECLARAÇÃO PARA REGIME DE 20 (VINTE) HORAS SEMANAIS DE TRABALHO</w:t>
      </w:r>
    </w:p>
    <w:p w:rsidR="00DC4516" w:rsidRPr="008D70F8" w:rsidRDefault="00DC4516" w:rsidP="00DC4516">
      <w:pPr>
        <w:spacing w:before="60" w:after="60"/>
        <w:jc w:val="both"/>
        <w:rPr>
          <w:i/>
        </w:rPr>
      </w:pPr>
      <w:r w:rsidRPr="008D70F8">
        <w:rPr>
          <w:i/>
        </w:rPr>
        <w:t>Eu,_______________________________________________</w:t>
      </w:r>
      <w:r>
        <w:rPr>
          <w:i/>
        </w:rPr>
        <w:t>____________________</w:t>
      </w:r>
      <w:proofErr w:type="gramStart"/>
      <w:r w:rsidRPr="008D70F8">
        <w:rPr>
          <w:i/>
        </w:rPr>
        <w:t xml:space="preserve"> ,</w:t>
      </w:r>
      <w:proofErr w:type="gramEnd"/>
    </w:p>
    <w:p w:rsidR="00DC4516" w:rsidRPr="008D70F8" w:rsidRDefault="00DC4516" w:rsidP="00DC4516">
      <w:pPr>
        <w:spacing w:before="60" w:after="60"/>
        <w:jc w:val="both"/>
        <w:rPr>
          <w:i/>
        </w:rPr>
      </w:pPr>
      <w:proofErr w:type="gramStart"/>
      <w:r>
        <w:rPr>
          <w:i/>
        </w:rPr>
        <w:t>Professor(</w:t>
      </w:r>
      <w:proofErr w:type="gramEnd"/>
      <w:r>
        <w:rPr>
          <w:i/>
        </w:rPr>
        <w:t>a) da classe</w:t>
      </w:r>
      <w:r w:rsidRPr="008D70F8">
        <w:rPr>
          <w:i/>
        </w:rPr>
        <w:t>______________</w:t>
      </w:r>
      <w:r>
        <w:rPr>
          <w:i/>
        </w:rPr>
        <w:t xml:space="preserve">_____________________________, nível____________, Disciplina </w:t>
      </w:r>
      <w:r w:rsidRPr="008D70F8">
        <w:rPr>
          <w:i/>
        </w:rPr>
        <w:t>de:_________________________________</w:t>
      </w:r>
      <w:r>
        <w:rPr>
          <w:i/>
        </w:rPr>
        <w:t>_______,</w:t>
      </w:r>
    </w:p>
    <w:p w:rsidR="00DC4516" w:rsidRDefault="00DC4516" w:rsidP="00DC4516">
      <w:pPr>
        <w:spacing w:before="60" w:after="60"/>
        <w:jc w:val="both"/>
        <w:rPr>
          <w:i/>
        </w:rPr>
      </w:pPr>
      <w:r>
        <w:rPr>
          <w:i/>
        </w:rPr>
        <w:t>Colegiado</w:t>
      </w:r>
      <w:r w:rsidRPr="008D70F8">
        <w:rPr>
          <w:i/>
        </w:rPr>
        <w:t xml:space="preserve"> de: __________________________________________</w:t>
      </w:r>
      <w:r>
        <w:rPr>
          <w:i/>
        </w:rPr>
        <w:t>_____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r w:rsidRPr="008D70F8">
        <w:rPr>
          <w:i/>
        </w:rPr>
        <w:t>declaro à Universidade Federal d</w:t>
      </w:r>
      <w:r>
        <w:rPr>
          <w:i/>
        </w:rPr>
        <w:t>o Vale do São Francisco</w:t>
      </w:r>
      <w:r w:rsidRPr="008D70F8">
        <w:rPr>
          <w:i/>
        </w:rPr>
        <w:t xml:space="preserve"> - UNI</w:t>
      </w:r>
      <w:r>
        <w:rPr>
          <w:i/>
        </w:rPr>
        <w:t>VASF</w:t>
      </w:r>
      <w:r w:rsidRPr="008D70F8">
        <w:rPr>
          <w:i/>
        </w:rPr>
        <w:t>, para os devidos fins, que:</w:t>
      </w:r>
    </w:p>
    <w:p w:rsidR="00DC4516" w:rsidRPr="008D70F8" w:rsidRDefault="00DC4516" w:rsidP="00DC4516">
      <w:pPr>
        <w:spacing w:before="60" w:after="60"/>
        <w:rPr>
          <w:i/>
        </w:rPr>
      </w:pPr>
    </w:p>
    <w:p w:rsidR="00DC4516" w:rsidRDefault="00DC4516" w:rsidP="00DC4516">
      <w:pPr>
        <w:spacing w:before="60" w:after="60"/>
        <w:jc w:val="both"/>
        <w:rPr>
          <w:i/>
        </w:rPr>
      </w:pPr>
      <w:r>
        <w:rPr>
          <w:i/>
        </w:rPr>
        <w:t>1. Prestarei 20 (vinte</w:t>
      </w:r>
      <w:r w:rsidRPr="008D70F8">
        <w:rPr>
          <w:i/>
        </w:rPr>
        <w:t>) horas semanais de</w:t>
      </w:r>
      <w:r>
        <w:rPr>
          <w:i/>
        </w:rPr>
        <w:t xml:space="preserve"> trabalho à Instituição, em um turno diário completo, no regime de trabalho de 20(vinte</w:t>
      </w:r>
      <w:r>
        <w:rPr>
          <w:i/>
        </w:rPr>
        <w:t>) horas, pela qual me obrigo a:</w:t>
      </w:r>
    </w:p>
    <w:p w:rsidR="00DC4516" w:rsidRPr="008D70F8" w:rsidRDefault="00DC4516" w:rsidP="00DC4516">
      <w:pPr>
        <w:spacing w:before="60" w:after="60"/>
        <w:jc w:val="both"/>
        <w:rPr>
          <w:i/>
        </w:rPr>
      </w:pPr>
      <w:r w:rsidRPr="008D70F8">
        <w:rPr>
          <w:i/>
        </w:rPr>
        <w:t xml:space="preserve">a) uma carga horária de aulas de no mínimo </w:t>
      </w:r>
      <w:proofErr w:type="gramStart"/>
      <w:r w:rsidRPr="008D70F8">
        <w:rPr>
          <w:i/>
        </w:rPr>
        <w:t>8</w:t>
      </w:r>
      <w:proofErr w:type="gramEnd"/>
      <w:r w:rsidRPr="008D70F8">
        <w:rPr>
          <w:i/>
        </w:rPr>
        <w:t>(oito) horas semanais, pelo disposto no §1° do Artigo 10 da Portaria n° 475/87, d</w:t>
      </w:r>
      <w:r>
        <w:rPr>
          <w:i/>
        </w:rPr>
        <w:t>e 26/08/87;</w:t>
      </w:r>
    </w:p>
    <w:p w:rsidR="00DC4516" w:rsidRPr="008D70F8" w:rsidRDefault="00DC4516" w:rsidP="00DC4516">
      <w:pPr>
        <w:spacing w:before="60" w:after="60"/>
        <w:jc w:val="both"/>
        <w:rPr>
          <w:i/>
        </w:rPr>
      </w:pPr>
      <w:r w:rsidRPr="008D70F8">
        <w:rPr>
          <w:i/>
        </w:rPr>
        <w:t>b) desenvolver atividades de Pesquisa, Ensino e Extensão que, indissociáveis, visem à aprendizagem, à produção do Conhecimento, à ampliação e transmissão do saber e da Cultura, pelo disposto no inciso I do Artigo 3° do Anexo ao Decreto n° 94.6</w:t>
      </w:r>
      <w:r>
        <w:rPr>
          <w:i/>
        </w:rPr>
        <w:t>64/87, de 23/07/87;</w:t>
      </w:r>
    </w:p>
    <w:p w:rsidR="00DC4516" w:rsidRPr="008D70F8" w:rsidRDefault="00DC4516" w:rsidP="00DC4516">
      <w:pPr>
        <w:spacing w:before="60" w:after="60"/>
        <w:jc w:val="both"/>
        <w:rPr>
          <w:i/>
        </w:rPr>
      </w:pPr>
      <w:r w:rsidRPr="008D70F8">
        <w:rPr>
          <w:i/>
        </w:rPr>
        <w:t>c) desenvolver atividades inerentes ao exercício de direção, assessoramento, Chefia, Coordenação e Assistência na própria Instituição, além de outras previstas na legislação vigente, pelo disposto no inciso II do Artigo 3° do Anexo ao Decreto n° 94.664/87, de 23/07/87.</w:t>
      </w:r>
    </w:p>
    <w:p w:rsidR="00DC4516" w:rsidRPr="008D70F8" w:rsidRDefault="00DC4516" w:rsidP="00DC4516">
      <w:pPr>
        <w:spacing w:before="60" w:after="60"/>
        <w:jc w:val="both"/>
        <w:rPr>
          <w:i/>
        </w:rPr>
      </w:pPr>
    </w:p>
    <w:p w:rsidR="00DC4516" w:rsidRPr="008D70F8" w:rsidRDefault="00DC4516" w:rsidP="00DC4516">
      <w:pPr>
        <w:spacing w:before="60" w:after="60"/>
        <w:jc w:val="both"/>
        <w:rPr>
          <w:i/>
        </w:rPr>
      </w:pPr>
      <w:r w:rsidRPr="008D70F8">
        <w:rPr>
          <w:i/>
        </w:rPr>
        <w:t>2. Estou ciente de que a violação do Regime de Trabalho resulta em falta funcional, e consequente</w:t>
      </w:r>
      <w:r>
        <w:rPr>
          <w:i/>
        </w:rPr>
        <w:t xml:space="preserve"> ilícito Administrativo e Penal</w:t>
      </w:r>
      <w:r w:rsidRPr="008D70F8">
        <w:rPr>
          <w:i/>
        </w:rPr>
        <w:t>.</w:t>
      </w:r>
    </w:p>
    <w:p w:rsidR="00DC4516" w:rsidRPr="008D70F8" w:rsidRDefault="00DC4516" w:rsidP="00DC4516">
      <w:pPr>
        <w:spacing w:before="60" w:after="60" w:line="360" w:lineRule="auto"/>
        <w:jc w:val="center"/>
        <w:rPr>
          <w:i/>
        </w:rPr>
      </w:pPr>
    </w:p>
    <w:p w:rsidR="00DC4516" w:rsidRPr="008D70F8" w:rsidRDefault="00DC4516" w:rsidP="00DC4516">
      <w:pPr>
        <w:spacing w:before="60" w:after="60" w:line="360" w:lineRule="auto"/>
        <w:jc w:val="center"/>
        <w:rPr>
          <w:i/>
        </w:rPr>
      </w:pPr>
      <w:r>
        <w:rPr>
          <w:i/>
        </w:rPr>
        <w:t>Petrolina</w:t>
      </w:r>
      <w:r w:rsidRPr="008D70F8">
        <w:rPr>
          <w:i/>
        </w:rPr>
        <w:t xml:space="preserve">,____________ de ________________________ </w:t>
      </w:r>
      <w:proofErr w:type="spellStart"/>
      <w:r w:rsidRPr="008D70F8">
        <w:rPr>
          <w:i/>
        </w:rPr>
        <w:t>de</w:t>
      </w:r>
      <w:proofErr w:type="spellEnd"/>
      <w:r w:rsidRPr="008D70F8">
        <w:rPr>
          <w:i/>
        </w:rPr>
        <w:t xml:space="preserve"> ____________</w:t>
      </w:r>
      <w:proofErr w:type="gramStart"/>
      <w:r w:rsidRPr="008D70F8">
        <w:rPr>
          <w:i/>
        </w:rPr>
        <w:t xml:space="preserve"> .</w:t>
      </w:r>
      <w:proofErr w:type="gramEnd"/>
    </w:p>
    <w:p w:rsidR="00DC4516" w:rsidRPr="008D70F8" w:rsidRDefault="00DC4516" w:rsidP="00DC4516">
      <w:pPr>
        <w:spacing w:before="60" w:after="60" w:line="360" w:lineRule="auto"/>
        <w:jc w:val="both"/>
        <w:rPr>
          <w:i/>
        </w:rPr>
      </w:pPr>
    </w:p>
    <w:p w:rsidR="00DC4516" w:rsidRPr="008D70F8" w:rsidRDefault="00DC4516" w:rsidP="00DC4516">
      <w:pPr>
        <w:spacing w:before="60" w:after="60" w:line="360" w:lineRule="auto"/>
        <w:jc w:val="both"/>
        <w:rPr>
          <w:i/>
        </w:rPr>
      </w:pPr>
      <w:r w:rsidRPr="008D70F8">
        <w:rPr>
          <w:i/>
        </w:rPr>
        <w:t>Nome Legível: _______________________________________________________</w:t>
      </w:r>
    </w:p>
    <w:p w:rsidR="00DC4516" w:rsidRPr="008D70F8" w:rsidRDefault="00DC4516" w:rsidP="00DC4516">
      <w:pPr>
        <w:spacing w:before="60" w:after="60" w:line="360" w:lineRule="auto"/>
        <w:rPr>
          <w:i/>
        </w:rPr>
      </w:pPr>
      <w:r w:rsidRPr="008D70F8">
        <w:rPr>
          <w:i/>
        </w:rPr>
        <w:t>Assinatura: _________________________________________</w:t>
      </w:r>
      <w:proofErr w:type="gramStart"/>
      <w:r w:rsidRPr="008D70F8">
        <w:rPr>
          <w:i/>
        </w:rPr>
        <w:t xml:space="preserve"> .</w:t>
      </w:r>
      <w:proofErr w:type="gramEnd"/>
    </w:p>
    <w:p w:rsidR="00807286" w:rsidRDefault="00807286">
      <w:bookmarkStart w:id="0" w:name="_GoBack"/>
      <w:bookmarkEnd w:id="0"/>
    </w:p>
    <w:sectPr w:rsidR="008072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16" w:rsidRDefault="00DC4516" w:rsidP="00DC4516">
      <w:r>
        <w:separator/>
      </w:r>
    </w:p>
  </w:endnote>
  <w:endnote w:type="continuationSeparator" w:id="0">
    <w:p w:rsidR="00DC4516" w:rsidRDefault="00DC4516" w:rsidP="00DC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16" w:rsidRPr="00B86540" w:rsidRDefault="00DC4516" w:rsidP="00DC4516">
    <w:pPr>
      <w:pStyle w:val="Rodap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sz w:val="16"/>
        <w:szCs w:val="16"/>
      </w:rPr>
      <w:t>OBS: De acordo com o Art. 22º da Lei 12.772, de 28.12.2012 em seus parágrafos:</w:t>
    </w:r>
  </w:p>
  <w:p w:rsidR="00DC4516" w:rsidRPr="00B86540" w:rsidRDefault="00DC4516" w:rsidP="00DC4516">
    <w:pPr>
      <w:pStyle w:val="Rodap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color w:val="000000"/>
        <w:sz w:val="16"/>
        <w:szCs w:val="16"/>
      </w:rPr>
      <w:t>§ 1</w:t>
    </w:r>
    <w:r w:rsidRPr="00B86540">
      <w:rPr>
        <w:rFonts w:ascii="Arial" w:hAnsi="Arial" w:cs="Arial"/>
        <w:color w:val="000000"/>
        <w:sz w:val="16"/>
        <w:szCs w:val="16"/>
        <w:u w:val="single"/>
        <w:vertAlign w:val="superscript"/>
      </w:rPr>
      <w:t>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 A solicitação de mudança de regime de trabalho, aprovada na unidade referida no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caput, será encaminhada ao dirigente máximo, no caso das IFE vinculadas ao Ministério da Defesa, ou à Comissão Permanente de Pessoal Docente - CPPD de que trata o art. 26, no caso das IFE vinculadas ao Ministério da Educação, para análise e parecer, e posteriormente à decisão final da autoridade ou Conselho Superior competente.</w:t>
    </w:r>
  </w:p>
  <w:p w:rsidR="00DC4516" w:rsidRPr="00B86540" w:rsidRDefault="00DC4516" w:rsidP="00DC4516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§ 3º N</w:t>
    </w:r>
    <w:r w:rsidRPr="00B86540">
      <w:rPr>
        <w:rFonts w:ascii="Arial" w:hAnsi="Arial" w:cs="Arial"/>
        <w:sz w:val="16"/>
        <w:szCs w:val="16"/>
      </w:rPr>
      <w:t>a hipótese de concessão de afastamento sem prejuízo de vencimentos, as solicitações de alteração de regime só serão autorizadas após o decurso de prazo igual ao do afastamento concedido.</w:t>
    </w:r>
  </w:p>
  <w:p w:rsidR="00DC4516" w:rsidRDefault="00DC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16" w:rsidRDefault="00DC4516" w:rsidP="00DC4516">
      <w:r>
        <w:separator/>
      </w:r>
    </w:p>
  </w:footnote>
  <w:footnote w:type="continuationSeparator" w:id="0">
    <w:p w:rsidR="00DC4516" w:rsidRDefault="00DC4516" w:rsidP="00DC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16" w:rsidRDefault="00DC4516" w:rsidP="00DC4516">
    <w:pPr>
      <w:pStyle w:val="Cabealho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-308610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516" w:rsidRDefault="00DC4516" w:rsidP="00DC4516">
    <w:pPr>
      <w:pStyle w:val="Cabealho"/>
      <w:rPr>
        <w:b/>
      </w:rPr>
    </w:pPr>
  </w:p>
  <w:p w:rsidR="00DC4516" w:rsidRDefault="00DC4516" w:rsidP="00DC4516">
    <w:pPr>
      <w:pStyle w:val="Cabealho"/>
      <w:jc w:val="center"/>
      <w:rPr>
        <w:b/>
      </w:rPr>
    </w:pPr>
  </w:p>
  <w:p w:rsidR="00DC4516" w:rsidRPr="00DC4516" w:rsidRDefault="00DC4516" w:rsidP="00DC451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DC4516">
      <w:rPr>
        <w:rFonts w:ascii="Arial" w:hAnsi="Arial" w:cs="Arial"/>
        <w:b/>
        <w:sz w:val="22"/>
        <w:szCs w:val="22"/>
      </w:rPr>
      <w:t>UNIVERSIDADE FEDERAL DO VALE DO SÃO FRANCISCO</w:t>
    </w:r>
  </w:p>
  <w:p w:rsidR="00DC4516" w:rsidRPr="00DC4516" w:rsidRDefault="00DC4516" w:rsidP="00DC4516">
    <w:pPr>
      <w:pStyle w:val="Rodap"/>
      <w:jc w:val="center"/>
      <w:rPr>
        <w:rFonts w:ascii="Arial" w:hAnsi="Arial" w:cs="Arial"/>
        <w:b/>
        <w:sz w:val="22"/>
        <w:szCs w:val="22"/>
      </w:rPr>
    </w:pPr>
    <w:r w:rsidRPr="00DC4516">
      <w:rPr>
        <w:rFonts w:ascii="Arial" w:hAnsi="Arial" w:cs="Arial"/>
        <w:b/>
        <w:sz w:val="22"/>
        <w:szCs w:val="22"/>
      </w:rPr>
      <w:t xml:space="preserve">  CONSELHO UNIVERSITÁRIO</w:t>
    </w:r>
  </w:p>
  <w:p w:rsidR="00DC4516" w:rsidRDefault="00DC4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16"/>
    <w:rsid w:val="00807286"/>
    <w:rsid w:val="00D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unhideWhenUsed/>
    <w:rsid w:val="00DC4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DC45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5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C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unhideWhenUsed/>
    <w:rsid w:val="00DC4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DC45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5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C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CPPD</cp:lastModifiedBy>
  <cp:revision>1</cp:revision>
  <dcterms:created xsi:type="dcterms:W3CDTF">2017-01-26T11:17:00Z</dcterms:created>
  <dcterms:modified xsi:type="dcterms:W3CDTF">2017-01-26T11:21:00Z</dcterms:modified>
</cp:coreProperties>
</file>